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BDC6" w14:textId="449D1354" w:rsidR="00127B03" w:rsidRPr="00F918F0" w:rsidRDefault="00127B03" w:rsidP="00127B03">
      <w:pPr>
        <w:pageBreakBefore/>
        <w:tabs>
          <w:tab w:val="left" w:pos="720"/>
        </w:tabs>
        <w:spacing w:before="120" w:after="120" w:line="24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918F0">
        <w:rPr>
          <w:rFonts w:ascii="Cambria" w:hAnsi="Cambria" w:cstheme="minorHAnsi"/>
          <w:b/>
          <w:sz w:val="24"/>
          <w:szCs w:val="24"/>
        </w:rPr>
        <w:t>TASARIM SORULARI IÇIN BIR SENARYO</w:t>
      </w:r>
    </w:p>
    <w:p w14:paraId="69950E79" w14:textId="77777777" w:rsidR="00127B03" w:rsidRPr="005C52AB" w:rsidRDefault="00127B03" w:rsidP="00127B03">
      <w:pPr>
        <w:tabs>
          <w:tab w:val="left" w:pos="720"/>
        </w:tabs>
        <w:spacing w:before="12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F918F0">
        <w:rPr>
          <w:rFonts w:ascii="Cambria" w:hAnsi="Cambria" w:cstheme="minorHAnsi"/>
          <w:bCs/>
          <w:sz w:val="24"/>
          <w:szCs w:val="24"/>
        </w:rPr>
        <w:t>Bir mobil uygulama geliştirilecektir. Bir turist yardım mobil uygulaması projesidir. Uygulama, konuma dayalı öneriler, tarihsel bilgiler, dil çevirisi ve navigasyon yardımı gibi özellikler sunarak genel turist deneyimini geliştirmelidir.</w:t>
      </w:r>
    </w:p>
    <w:p w14:paraId="165924FB" w14:textId="77777777" w:rsidR="00127B03" w:rsidRDefault="00127B03" w:rsidP="00127B03">
      <w:pPr>
        <w:tabs>
          <w:tab w:val="left" w:pos="720"/>
        </w:tabs>
        <w:spacing w:before="12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BAŞLICA AKTÖRLERI:</w:t>
      </w:r>
    </w:p>
    <w:p w14:paraId="74EC6FAC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TURİST: </w:t>
      </w:r>
      <w:r w:rsidRPr="00F966F9">
        <w:rPr>
          <w:rFonts w:ascii="Cambria" w:hAnsi="Cambria" w:cstheme="minorHAnsi"/>
          <w:bCs/>
          <w:sz w:val="24"/>
          <w:szCs w:val="24"/>
        </w:rPr>
        <w:t>Şehir ziyareti sırasında mobil uygulamayı yükleyen ve kullanan son kullanıcı.</w:t>
      </w:r>
    </w:p>
    <w:p w14:paraId="2D85060F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YÖNETİCİ/İÇERİK YÖNETİCİSİ: </w:t>
      </w:r>
      <w:r w:rsidRPr="00F966F9">
        <w:rPr>
          <w:rFonts w:ascii="Cambria" w:hAnsi="Cambria" w:cstheme="minorHAnsi"/>
          <w:bCs/>
          <w:sz w:val="24"/>
          <w:szCs w:val="24"/>
        </w:rPr>
        <w:t>İlgi çekici yerler, etkinlikler ve kültürel bilgiler dahil olmak üzere uygulamanın içeriğini yönetmekten ve güncellemekten sorumludur.</w:t>
      </w:r>
    </w:p>
    <w:p w14:paraId="63462891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DİL ÇEVİRMENİ: </w:t>
      </w:r>
      <w:r w:rsidRPr="00F966F9">
        <w:rPr>
          <w:rFonts w:ascii="Cambria" w:hAnsi="Cambria" w:cstheme="minorHAnsi"/>
          <w:bCs/>
          <w:sz w:val="24"/>
          <w:szCs w:val="24"/>
        </w:rPr>
        <w:t>Uygulama içinde dil çevirisi için entegre bir araç veya hizmet.</w:t>
      </w:r>
    </w:p>
    <w:p w14:paraId="158F2895" w14:textId="77777777" w:rsidR="00127B03" w:rsidRPr="00F966F9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NAVİGASYON SİSTEMİ: </w:t>
      </w:r>
      <w:r w:rsidRPr="00F966F9">
        <w:rPr>
          <w:rFonts w:ascii="Cambria" w:hAnsi="Cambria" w:cstheme="minorHAnsi"/>
          <w:bCs/>
          <w:sz w:val="24"/>
          <w:szCs w:val="24"/>
        </w:rPr>
        <w:t>Turistleri seçtikleri destinasyonlara yönlendirmek için haritalama ve navigasyon hizmetleri sunar.</w:t>
      </w:r>
    </w:p>
    <w:p w14:paraId="301490CE" w14:textId="77777777" w:rsidR="00127B03" w:rsidRPr="005C52AB" w:rsidRDefault="00127B03" w:rsidP="00127B03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ANINDA BİLDİRİM HİZMETİ:</w:t>
      </w:r>
      <w:r w:rsidRPr="00F966F9">
        <w:rPr>
          <w:rFonts w:ascii="Cambria" w:hAnsi="Cambria" w:cstheme="minorHAnsi"/>
          <w:bCs/>
          <w:sz w:val="24"/>
          <w:szCs w:val="24"/>
        </w:rPr>
        <w:t xml:space="preserve"> Önemli güncellemeler, etkinlikler veya öneriler için kullanıcılara anında iletme bildirimleri gönderir.</w:t>
      </w:r>
    </w:p>
    <w:p w14:paraId="2003FCEA" w14:textId="77777777" w:rsidR="00127B03" w:rsidRPr="00F966F9" w:rsidRDefault="00127B03" w:rsidP="00127B03">
      <w:pPr>
        <w:pageBreakBefore/>
        <w:tabs>
          <w:tab w:val="left" w:pos="720"/>
        </w:tabs>
        <w:spacing w:before="12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lastRenderedPageBreak/>
        <w:t>HER AKTÖR IÇIN IŞLEVSEL GEREKSINIMLER:</w:t>
      </w:r>
    </w:p>
    <w:p w14:paraId="540A5AD3" w14:textId="77777777" w:rsidR="00127B03" w:rsidRPr="00F966F9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 xml:space="preserve">TURİST: </w:t>
      </w:r>
    </w:p>
    <w:p w14:paraId="2C4B24E0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E-posta kullanarak yeni bir hesap oluşturabilecek veya mevcut sosyal medya hesapları üzerinden giriş yapabilecek.</w:t>
      </w:r>
    </w:p>
    <w:p w14:paraId="59D25F25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Kişiselleştirilmiş özelliklere erişmek için güvenli bir şekilde oturum açabilecektir.</w:t>
      </w:r>
    </w:p>
    <w:p w14:paraId="7698EA00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Mevcut konuma göre yakındaki turistik yerler, restoranlar ve etkinlikler için önerileri görüntüleyebilecektir.</w:t>
      </w:r>
    </w:p>
    <w:p w14:paraId="635600DA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Önerileri tercihlere ve ilgi alanlarına göre filtreleyebilecektir.</w:t>
      </w:r>
    </w:p>
    <w:p w14:paraId="756B98F6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Etiketlenmiş bakış açılarını, ilgi alanlarını gösteren etkileşimli bir haritayı keşfedebilecektir.</w:t>
      </w:r>
    </w:p>
    <w:p w14:paraId="3BD8198B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Belirli konumlar hakkında ayrıntılı bilgileri görüntülemek için harita işaretçilerine tıklayabilecektir.</w:t>
      </w:r>
    </w:p>
    <w:p w14:paraId="6C58ACDB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Görülecek yerler ve turistik yerler hakkında tarihi ve kültürel bilgilere ulaşabilecektir.</w:t>
      </w:r>
    </w:p>
    <w:p w14:paraId="20EC32B7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Tarihi mekanlarla ilgili resim ve video gibi multimedya içeriklerini görüntüleyebilecektir.</w:t>
      </w:r>
    </w:p>
    <w:p w14:paraId="2062525A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Uygulama içeriği için dil tercihlerini ayarlayabilecektir.</w:t>
      </w:r>
    </w:p>
    <w:p w14:paraId="76FDFF30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Seçilen dilde içerik, bildirim ve çeviri alabilecektir.</w:t>
      </w:r>
    </w:p>
    <w:p w14:paraId="0933D2FF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Seçilen varış noktalarına adım adım navigasyon alabilecektir.</w:t>
      </w:r>
    </w:p>
    <w:p w14:paraId="24322C2C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Navigasyon için yürüme ve sürüş modları arasında geçiş yapabilecektir.</w:t>
      </w:r>
    </w:p>
    <w:p w14:paraId="33D55BEB" w14:textId="77777777" w:rsidR="00127B03" w:rsidRPr="005C52AB" w:rsidRDefault="00127B03" w:rsidP="00127B03">
      <w:pPr>
        <w:pStyle w:val="ListParagraph"/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Tahmini seyahat sürelerini ve mesafelerini görüntüleyebilecektir.</w:t>
      </w:r>
    </w:p>
    <w:p w14:paraId="1B34083C" w14:textId="77777777" w:rsidR="00127B03" w:rsidRPr="00F966F9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YÖNETICI/İÇERIK YÖNETICISI:</w:t>
      </w:r>
    </w:p>
    <w:p w14:paraId="362CB2AD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Uygulamaya yeni ilgi çekici noktalar, etkinlikler ve kültürel bilgiler ekleyebilecek.</w:t>
      </w:r>
    </w:p>
    <w:p w14:paraId="6BCF5842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Mevcut içeriği güncelleyebilecek, güncel ve doğru kalmasını sağlayabilecektir.</w:t>
      </w:r>
    </w:p>
    <w:p w14:paraId="0C79CBC6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Güncelliğini yitirmiş veya alakasız içeriği uygulamadan kaldırabilecektir.</w:t>
      </w:r>
    </w:p>
    <w:p w14:paraId="378B1EB5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 yorumlarını ve geri bildirimlerini izleyebilecektir.</w:t>
      </w:r>
    </w:p>
    <w:p w14:paraId="6F25CCEF" w14:textId="77777777" w:rsidR="00127B03" w:rsidRPr="005C52AB" w:rsidRDefault="00127B03" w:rsidP="00127B03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 sorularına yanıt verebilecek ve incelemelerde dile getirilen endişeleri giderebilecektir.</w:t>
      </w:r>
    </w:p>
    <w:p w14:paraId="1833DC18" w14:textId="77777777" w:rsidR="00127B03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DİL ÇEVİRMENİ:</w:t>
      </w:r>
    </w:p>
    <w:p w14:paraId="188F5485" w14:textId="77777777" w:rsidR="00127B03" w:rsidRPr="005C52AB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Uygulama içindeki metin içeriğinin gerçek zamanlı çevirisini sağlayabilecektir.</w:t>
      </w:r>
    </w:p>
    <w:p w14:paraId="4DAA36F3" w14:textId="77777777" w:rsidR="00127B03" w:rsidRPr="005C52AB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 girdisine dayalı olarak birden fazla dil için çevirileri gerçekleştirebilecektir.</w:t>
      </w:r>
    </w:p>
    <w:p w14:paraId="160AF0CE" w14:textId="77777777" w:rsidR="00127B03" w:rsidRPr="005C52AB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Çeviri için farklı diller dizisini destekleyebilecektir.</w:t>
      </w:r>
    </w:p>
    <w:p w14:paraId="3CC4D139" w14:textId="77777777" w:rsidR="00127B03" w:rsidRDefault="00127B03" w:rsidP="00127B03">
      <w:pPr>
        <w:pStyle w:val="ListParagraph"/>
        <w:numPr>
          <w:ilvl w:val="0"/>
          <w:numId w:val="6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 ihtiyaçlarını karşılamak için dil desteğini sürekli olarak güncelleyebilecektir.</w:t>
      </w:r>
    </w:p>
    <w:p w14:paraId="659B4EFF" w14:textId="77777777" w:rsidR="00127B03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NAVİGASYON SİSTEMİ:</w:t>
      </w:r>
    </w:p>
    <w:p w14:paraId="12327DEE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Doğru ve güncel konum verileri sağlamak için harita hizmetleri ile entegre olabilecektir.</w:t>
      </w:r>
    </w:p>
    <w:p w14:paraId="3615DF84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Detaylı bilgi içeren interaktif bir haritayı görüntüleyebilecektir.</w:t>
      </w:r>
    </w:p>
    <w:p w14:paraId="002C8C72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Turistleri seçtikleri destinasyonlara yönlendirmek için adım adım navigasyon talimatları sunabilecektir.</w:t>
      </w:r>
    </w:p>
    <w:p w14:paraId="48149B73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Gerçek zamanlı trafik koşullarına göre rotaları dinamik olarak ayarlayabilecektir.</w:t>
      </w:r>
    </w:p>
    <w:p w14:paraId="599C60CC" w14:textId="77777777" w:rsidR="00127B03" w:rsidRPr="005C52AB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Kullanıcıların navigasyon için yürüme ve sürüş modları arasında seçim yapmalarına izin verebilecektir.</w:t>
      </w:r>
    </w:p>
    <w:p w14:paraId="5F3A480D" w14:textId="77777777" w:rsidR="00127B03" w:rsidRDefault="00127B03" w:rsidP="00127B03">
      <w:pPr>
        <w:pStyle w:val="ListParagraph"/>
        <w:numPr>
          <w:ilvl w:val="0"/>
          <w:numId w:val="4"/>
        </w:numPr>
        <w:tabs>
          <w:tab w:val="left" w:pos="720"/>
        </w:tabs>
        <w:spacing w:before="60" w:after="0" w:line="240" w:lineRule="auto"/>
        <w:ind w:left="357" w:hanging="357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Seçilen seyahat modları için doğru seyahat süresi tahminleri sağlayabilecektir.</w:t>
      </w:r>
    </w:p>
    <w:p w14:paraId="59EB01AC" w14:textId="77777777" w:rsidR="00127B03" w:rsidRPr="00F966F9" w:rsidRDefault="00127B03" w:rsidP="00127B03">
      <w:p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F966F9">
        <w:rPr>
          <w:rFonts w:ascii="Cambria" w:hAnsi="Cambria" w:cstheme="minorHAnsi"/>
          <w:b/>
          <w:sz w:val="24"/>
          <w:szCs w:val="24"/>
        </w:rPr>
        <w:t>ANLIK BİLDİRİM HİZMETİ:</w:t>
      </w:r>
    </w:p>
    <w:p w14:paraId="27AC135B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 tercihlerine ve ilgi alanlarına göre kişiselleştirilmiş bildirimler gönderebilecek.</w:t>
      </w:r>
    </w:p>
    <w:p w14:paraId="0F6F44CE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Bildirimleri daha alakalı bir deneyim için uyarlamak için kullanıcı verilerini kullanabilecektir.</w:t>
      </w:r>
    </w:p>
    <w:p w14:paraId="3AAF55E6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Kullanıcıları konumlarına göre yakındaki etkinlikler ve ilgi çekici yerler hakkında bilgilendirebilecek.</w:t>
      </w:r>
    </w:p>
    <w:p w14:paraId="737F21D5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lastRenderedPageBreak/>
        <w:t>Özel etkinlikler veya promosyonlar hakkında zamanında bildirimde bulunabilecektir.</w:t>
      </w:r>
    </w:p>
    <w:p w14:paraId="6F41DAF1" w14:textId="77777777" w:rsidR="00127B03" w:rsidRPr="005C52AB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Kullanıcıların belirli bildirim kategorilerini seçmesine veya devre dışı bırakmasına izin verebilecektir.</w:t>
      </w:r>
    </w:p>
    <w:p w14:paraId="4C79456A" w14:textId="77777777" w:rsidR="00127B03" w:rsidRPr="00E76A60" w:rsidRDefault="00127B03" w:rsidP="00127B03">
      <w:pPr>
        <w:pStyle w:val="ListParagraph"/>
        <w:numPr>
          <w:ilvl w:val="0"/>
          <w:numId w:val="5"/>
        </w:numPr>
        <w:tabs>
          <w:tab w:val="left" w:pos="720"/>
        </w:tabs>
        <w:spacing w:before="60"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5C52AB">
        <w:rPr>
          <w:rFonts w:ascii="Cambria" w:hAnsi="Cambria" w:cstheme="minorHAnsi"/>
          <w:bCs/>
          <w:sz w:val="24"/>
          <w:szCs w:val="24"/>
        </w:rPr>
        <w:t>Alınan bildirimlerin sıklığı ve türü ile ilgili kullanıcı tercihlerine saygı gösterebilecektir.</w:t>
      </w:r>
    </w:p>
    <w:p w14:paraId="72BBF5B9" w14:textId="167036EF" w:rsidR="00127B03" w:rsidRPr="00397F47" w:rsidRDefault="00127B03" w:rsidP="00127B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t xml:space="preserve">SORU. Aşağıdaki </w:t>
      </w:r>
      <w:r w:rsidRPr="004506B8">
        <w:rPr>
          <w:rFonts w:ascii="Times New Roman" w:hAnsi="Times New Roman" w:cs="Times New Roman"/>
          <w:b/>
          <w:bCs/>
          <w:sz w:val="24"/>
          <w:szCs w:val="24"/>
        </w:rPr>
        <w:t xml:space="preserve">FONKSİYONEL GEREKSINIM </w:t>
      </w:r>
      <w:r w:rsidRPr="00675A4F">
        <w:rPr>
          <w:rFonts w:ascii="Cambria" w:hAnsi="Cambria" w:cstheme="minorHAnsi"/>
          <w:b/>
          <w:sz w:val="24"/>
          <w:szCs w:val="24"/>
        </w:rPr>
        <w:t xml:space="preserve">için </w:t>
      </w:r>
      <w:r w:rsidRPr="00675A4F">
        <w:rPr>
          <w:rFonts w:ascii="Cambria" w:hAnsi="Cambria" w:cstheme="minorHAnsi"/>
          <w:b/>
          <w:sz w:val="24"/>
          <w:szCs w:val="24"/>
          <w:u w:val="single"/>
        </w:rPr>
        <w:t xml:space="preserve">TEST SENARYOSUNU tamamlamak için boşlukları uygun terimlerle doldurun </w:t>
      </w:r>
      <w:r w:rsidRPr="00675A4F">
        <w:rPr>
          <w:rFonts w:ascii="Cambria" w:hAnsi="Cambria" w:cstheme="minorHAnsi"/>
          <w:b/>
          <w:sz w:val="24"/>
          <w:szCs w:val="24"/>
        </w:rPr>
        <w:t xml:space="preserve"> mu  ? (15 PUAN)</w:t>
      </w:r>
    </w:p>
    <w:tbl>
      <w:tblPr>
        <w:tblStyle w:val="TableGrid"/>
        <w:tblW w:w="5000" w:type="pct"/>
        <w:shd w:val="clear" w:color="auto" w:fill="FFC000" w:themeFill="accent4"/>
        <w:tblLook w:val="04A0" w:firstRow="1" w:lastRow="0" w:firstColumn="1" w:lastColumn="0" w:noHBand="0" w:noVBand="1"/>
      </w:tblPr>
      <w:tblGrid>
        <w:gridCol w:w="10070"/>
      </w:tblGrid>
      <w:tr w:rsidR="00127B03" w:rsidRPr="002D51AA" w14:paraId="2725D33D" w14:textId="77777777" w:rsidTr="00B86C96">
        <w:trPr>
          <w:trHeight w:val="466"/>
        </w:trPr>
        <w:tc>
          <w:tcPr>
            <w:tcW w:w="5000" w:type="pct"/>
            <w:shd w:val="clear" w:color="auto" w:fill="FFC000" w:themeFill="accent4"/>
          </w:tcPr>
          <w:p w14:paraId="2FCEAF3F" w14:textId="77777777" w:rsidR="00127B03" w:rsidRPr="002D51AA" w:rsidRDefault="00127B03" w:rsidP="00B86C96">
            <w:pPr>
              <w:tabs>
                <w:tab w:val="left" w:pos="720"/>
              </w:tabs>
              <w:jc w:val="center"/>
              <w:rPr>
                <w:rFonts w:ascii="Cambria" w:hAnsi="Cambria" w:cstheme="minorHAnsi"/>
                <w:b/>
                <w:sz w:val="28"/>
                <w:szCs w:val="28"/>
                <w:highlight w:val="yellow"/>
              </w:rPr>
            </w:pPr>
            <w:r w:rsidRPr="002D51AA">
              <w:rPr>
                <w:rFonts w:ascii="Cambria" w:hAnsi="Cambria" w:cstheme="minorHAnsi"/>
                <w:b/>
                <w:sz w:val="28"/>
                <w:szCs w:val="28"/>
                <w:highlight w:val="yellow"/>
              </w:rPr>
              <w:t xml:space="preserve">"TURİST: </w:t>
            </w:r>
            <w:r w:rsidRPr="002D51AA">
              <w:rPr>
                <w:rFonts w:ascii="Cambria" w:hAnsi="Cambria" w:cstheme="minorHAnsi"/>
                <w:b/>
                <w:sz w:val="28"/>
                <w:szCs w:val="28"/>
                <w:highlight w:val="yellow"/>
                <w:u w:val="single"/>
              </w:rPr>
              <w:t xml:space="preserve"> Uygulama içeriği için </w:t>
            </w:r>
            <w:r w:rsidRPr="002D51AA">
              <w:rPr>
                <w:rFonts w:ascii="Cambria" w:hAnsi="Cambria" w:cstheme="minorHAnsi"/>
                <w:b/>
                <w:sz w:val="28"/>
                <w:szCs w:val="28"/>
                <w:highlight w:val="yellow"/>
              </w:rPr>
              <w:t>dil tercihlerini belirleyebilecek."</w:t>
            </w:r>
          </w:p>
        </w:tc>
      </w:tr>
      <w:tr w:rsidR="00127B03" w:rsidRPr="004506B8" w14:paraId="2FD67726" w14:textId="77777777" w:rsidTr="00B86C96">
        <w:tblPrEx>
          <w:shd w:val="clear" w:color="auto" w:fill="auto"/>
        </w:tblPrEx>
        <w:tc>
          <w:tcPr>
            <w:tcW w:w="5000" w:type="pct"/>
          </w:tcPr>
          <w:p w14:paraId="71258C58" w14:textId="77777777" w:rsidR="00127B03" w:rsidRPr="004506B8" w:rsidRDefault="00127B03" w:rsidP="00BA0F29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ÖN KOŞULLAR:</w:t>
            </w:r>
          </w:p>
          <w:p w14:paraId="48860D38" w14:textId="77777777" w:rsidR="00127B03" w:rsidRPr="004506B8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Kullanıcı uygulamaya __________.</w:t>
            </w:r>
          </w:p>
          <w:p w14:paraId="59B603EB" w14:textId="77777777" w:rsidR="00127B03" w:rsidRPr="004506B8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Uygulama kararlı bir durumdadır ve dil tercihleri başlangıçta __________ bir dile ayarlanmıştır.</w:t>
            </w:r>
          </w:p>
          <w:p w14:paraId="36C141C3" w14:textId="77777777" w:rsidR="00127B03" w:rsidRPr="004506B8" w:rsidRDefault="00127B03" w:rsidP="00BA0F29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ADIMLAR:</w:t>
            </w:r>
          </w:p>
          <w:p w14:paraId="2F04A531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Uygulama içindeki "Ayarlar" veya "Tercihler" bölümüne gidin.</w:t>
            </w:r>
          </w:p>
          <w:p w14:paraId="604209FD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Dil ayarları seçeneğini arayın. "Dil", "Yerelleştirme" veya benzeri olarak etiketlenebilir.</w:t>
            </w:r>
          </w:p>
          <w:p w14:paraId="608609CC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Kullanıcıya __________ dillerden oluşan bir listenin sunulduğunu doğrulayın.</w:t>
            </w:r>
          </w:p>
          <w:p w14:paraId="1132BD9D" w14:textId="77777777" w:rsidR="00127B03" w:rsidRPr="004506B8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3.1: Listenin yaygın olarak konuşulan __________ içerip içermediğini ve kullanıcı dostu olup olmadığını kontrol edin.</w:t>
            </w:r>
          </w:p>
          <w:p w14:paraId="62A0F617" w14:textId="77777777" w:rsidR="00127B03" w:rsidRPr="004506B8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3.2: Seçili dilin görsel olarak vurgulandığından veya __________ olduğundan emin olun.</w:t>
            </w:r>
          </w:p>
          <w:p w14:paraId="540DCA30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Listeden bir dil seçin.</w:t>
            </w:r>
          </w:p>
          <w:p w14:paraId="30127A9D" w14:textId="77777777" w:rsidR="00127B03" w:rsidRPr="004506B8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4.1: Uygulamanın, ayarlar __________ seçilen dili hemen yansıttığını doğrulayın.</w:t>
            </w:r>
          </w:p>
          <w:p w14:paraId="4FF6B772" w14:textId="77777777" w:rsidR="00127B03" w:rsidRPr="004506B8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4.2: Uygulamanın dil __________ belirten bir onay mesajı veya görsel ipucu/işaret sağlayıp sağlamadığını kontrol edin.</w:t>
            </w:r>
          </w:p>
          <w:p w14:paraId="46E86528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Dil değişikliğini doğrulamak için uygulamanın farklı __________ gidin.</w:t>
            </w:r>
          </w:p>
          <w:p w14:paraId="5C7D9A14" w14:textId="77777777" w:rsidR="00127B03" w:rsidRPr="004506B8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5.1: Menü öğelerinin, __________ ve düğme metinlerinin artık yeni seçilen dilde görüntülendiğini kontrol edin.</w:t>
            </w:r>
          </w:p>
          <w:p w14:paraId="598CD658" w14:textId="77777777" w:rsidR="00127B03" w:rsidRPr="004506B8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5.2: Öneriler veya geçmiş bilgiler gibi dinamik olarak yüklenen tüm __________ artık seçilen dilde olduğunu onaylayın.</w:t>
            </w:r>
          </w:p>
          <w:p w14:paraId="0B07C916" w14:textId="77777777" w:rsidR="00127B03" w:rsidRPr="004506B8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Varsayılan dile (veya başka bir dile) geri dönün.</w:t>
            </w:r>
          </w:p>
          <w:p w14:paraId="44B9FFAC" w14:textId="77777777" w:rsidR="00127B03" w:rsidRPr="004506B8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6.1: Varsayılan dile geri dönmek veya başka bir dil seçmek için 4. ve 5. adımları tekrarlayın.</w:t>
            </w:r>
          </w:p>
          <w:p w14:paraId="2E92498B" w14:textId="77777777" w:rsidR="00127B03" w:rsidRPr="004506B8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Alt adım 6.2: Uygulamanın dil geçişine uygun şekilde yanıt verdiğinden emin olun ve arayüzü buna göre güncelleyin.</w:t>
            </w:r>
          </w:p>
          <w:p w14:paraId="3D1C2E17" w14:textId="77777777" w:rsidR="00127B03" w:rsidRPr="007B4D67" w:rsidRDefault="00127B03" w:rsidP="00BA0F29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7B4D6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BEKLENEN SONUÇLAR:</w:t>
            </w:r>
          </w:p>
          <w:p w14:paraId="7D2104F7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Kullanıcı, uygulama __________ içindeki dil tercihlerini kolayca bulabilmeli ve bunlara erişebilmelidir.</w:t>
            </w:r>
          </w:p>
          <w:p w14:paraId="76C8650C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Mevcut dillerin listesi __________ bir şekilde sunulmaktadır.</w:t>
            </w:r>
          </w:p>
          <w:p w14:paraId="00D97E2A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Uygulama, seçilen dili ayarlar arayüzüne hemen yansıtır.</w:t>
            </w:r>
          </w:p>
          <w:p w14:paraId="32C9CE07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Bir __________ mesajı veya görsel ipucu, dil değişikliğinin başarılı olduğunu gösterir.</w:t>
            </w:r>
          </w:p>
          <w:p w14:paraId="02F1A1F0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Uygulama genelindeki menü öğeleri, __________ ve düğme metinleri yeni seçilen dilde görüntülenir.</w:t>
            </w:r>
          </w:p>
          <w:p w14:paraId="0ADE266E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Öneriler ve geçmiş bilgiler gibi dinamik olarak yüklenen içerik, seçilen __________ güncelleştirilir.</w:t>
            </w:r>
          </w:p>
          <w:p w14:paraId="07750892" w14:textId="77777777" w:rsidR="00127B03" w:rsidRPr="004506B8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6B8">
              <w:rPr>
                <w:rFonts w:ascii="Arial" w:hAnsi="Arial" w:cs="Arial"/>
                <w:b/>
                <w:bCs/>
                <w:sz w:val="24"/>
                <w:szCs w:val="24"/>
              </w:rPr>
              <w:t>Kullanıcı, hatalarla veya tutarsızlıklarla karşılaşmadan diller arasında başarılı bir şekilde geçiş yapabilir.</w:t>
            </w:r>
          </w:p>
        </w:tc>
      </w:tr>
    </w:tbl>
    <w:p w14:paraId="58309F66" w14:textId="7BB59FAD" w:rsidR="00127B03" w:rsidRDefault="00FF1436" w:rsidP="00127B03">
      <w:pPr>
        <w:tabs>
          <w:tab w:val="left" w:pos="720"/>
        </w:tabs>
        <w:spacing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lastRenderedPageBreak/>
        <w:t>CEVAP</w:t>
      </w:r>
    </w:p>
    <w:p w14:paraId="5C5FEAB0" w14:textId="77777777" w:rsidR="00127B03" w:rsidRDefault="00127B03" w:rsidP="00127B03">
      <w:pPr>
        <w:tabs>
          <w:tab w:val="left" w:pos="720"/>
        </w:tabs>
        <w:spacing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</w:p>
    <w:tbl>
      <w:tblPr>
        <w:tblStyle w:val="TableGrid"/>
        <w:tblW w:w="5065" w:type="pct"/>
        <w:tblLook w:val="04A0" w:firstRow="1" w:lastRow="0" w:firstColumn="1" w:lastColumn="0" w:noHBand="0" w:noVBand="1"/>
      </w:tblPr>
      <w:tblGrid>
        <w:gridCol w:w="10201"/>
      </w:tblGrid>
      <w:tr w:rsidR="00127B03" w:rsidRPr="0074663A" w14:paraId="7A86E460" w14:textId="77777777" w:rsidTr="00BA0F29">
        <w:trPr>
          <w:trHeight w:val="11364"/>
        </w:trPr>
        <w:tc>
          <w:tcPr>
            <w:tcW w:w="5000" w:type="pct"/>
          </w:tcPr>
          <w:p w14:paraId="38B43EA3" w14:textId="77777777" w:rsidR="00127B03" w:rsidRPr="0074663A" w:rsidRDefault="00127B03" w:rsidP="00BA0F29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  <w:u w:val="single"/>
              </w:rPr>
              <w:lastRenderedPageBreak/>
              <w:t>ÖN KOŞULLAR:</w:t>
            </w:r>
          </w:p>
          <w:p w14:paraId="75D3C269" w14:textId="77777777" w:rsidR="00127B03" w:rsidRPr="0074663A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Kullanıcı ___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oturum açtı</w:t>
            </w:r>
            <w:r w:rsidRPr="0074663A">
              <w:rPr>
                <w:rFonts w:ascii="Arial" w:hAnsi="Arial" w:cs="Arial"/>
                <w:b/>
                <w:bCs/>
              </w:rPr>
              <w:t xml:space="preserve"> _______ uygulamaya girdi.</w:t>
            </w:r>
          </w:p>
          <w:p w14:paraId="57D6361F" w14:textId="77777777" w:rsidR="00127B03" w:rsidRPr="0074663A" w:rsidRDefault="00127B03" w:rsidP="00127B03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Uygulama kararlı bir durumdadır ve dil tercihleri başlangıçta 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varsayılan</w:t>
            </w:r>
            <w:r w:rsidRPr="0074663A">
              <w:rPr>
                <w:rFonts w:ascii="Arial" w:hAnsi="Arial" w:cs="Arial"/>
                <w:b/>
                <w:bCs/>
              </w:rPr>
              <w:t xml:space="preserve"> __ dile ayarlanmıştır.</w:t>
            </w:r>
          </w:p>
          <w:p w14:paraId="4FE72664" w14:textId="77777777" w:rsidR="00127B03" w:rsidRPr="0074663A" w:rsidRDefault="00127B03" w:rsidP="00BA0F29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  <w:u w:val="single"/>
              </w:rPr>
              <w:t>ADIMLAR:</w:t>
            </w:r>
          </w:p>
          <w:p w14:paraId="71B8B014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Uygulama içindeki "Ayarlar" veya "Tercihler" bölümüne gidin.</w:t>
            </w:r>
          </w:p>
          <w:p w14:paraId="5547E2BB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Dil ayarları seçeneğini arayın. "Dil", "Yerelleştirme" veya benzeri olarak etiketlenebilir.</w:t>
            </w:r>
          </w:p>
          <w:p w14:paraId="41D1F653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Kullanıcıya ___ kullanılabilir _ dillerden oluşan bir listenin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</w:t>
            </w:r>
            <w:r w:rsidRPr="0074663A">
              <w:rPr>
                <w:rFonts w:ascii="Arial" w:hAnsi="Arial" w:cs="Arial"/>
                <w:b/>
                <w:bCs/>
              </w:rPr>
              <w:t xml:space="preserve"> sunulduğunu doğrulayın.</w:t>
            </w:r>
          </w:p>
          <w:p w14:paraId="2EE3B88D" w14:textId="77777777" w:rsidR="00127B03" w:rsidRPr="0074663A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3.1: Listenin yaygın olarak konuşulan _ dilleri içerip içermediğini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</w:t>
            </w:r>
            <w:r w:rsidRPr="0074663A">
              <w:rPr>
                <w:rFonts w:ascii="Arial" w:hAnsi="Arial" w:cs="Arial"/>
                <w:b/>
                <w:bCs/>
              </w:rPr>
              <w:t xml:space="preserve"> ve kullanıcı dostu olup olmadığını kontrol edin.</w:t>
            </w:r>
          </w:p>
          <w:p w14:paraId="712BD05D" w14:textId="77777777" w:rsidR="00127B03" w:rsidRPr="0074663A" w:rsidRDefault="00127B03" w:rsidP="00127B03">
            <w:pPr>
              <w:pStyle w:val="ListParagraph"/>
              <w:numPr>
                <w:ilvl w:val="0"/>
                <w:numId w:val="13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3.2: Seçili dilin görsel olarak vurgulandığından veya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işaretli</w:t>
            </w:r>
            <w:r w:rsidRPr="0074663A">
              <w:rPr>
                <w:rFonts w:ascii="Arial" w:hAnsi="Arial" w:cs="Arial"/>
                <w:b/>
                <w:bCs/>
              </w:rPr>
              <w:t xml:space="preserve"> _ olduğundan emin olun.</w:t>
            </w:r>
          </w:p>
          <w:p w14:paraId="38E56324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Listeden bir dil seçin.</w:t>
            </w:r>
          </w:p>
          <w:p w14:paraId="53193085" w14:textId="77777777" w:rsidR="00127B03" w:rsidRPr="0074663A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4.1: Uygulamanın, ayarlar _ arayüzünde _ seçilen dili hemen yansıttığını doğrulayın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</w:t>
            </w:r>
            <w:r w:rsidRPr="0074663A">
              <w:rPr>
                <w:rFonts w:ascii="Arial" w:hAnsi="Arial" w:cs="Arial"/>
                <w:b/>
                <w:bCs/>
              </w:rPr>
              <w:t xml:space="preserve"> .</w:t>
            </w:r>
          </w:p>
          <w:p w14:paraId="0867535C" w14:textId="77777777" w:rsidR="00127B03" w:rsidRPr="0074663A" w:rsidRDefault="00127B03" w:rsidP="00127B03">
            <w:pPr>
              <w:pStyle w:val="ListParagraph"/>
              <w:numPr>
                <w:ilvl w:val="0"/>
                <w:numId w:val="14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4.2: Uygulamanın dil değişikliğini _ belirten bir onay mesajı veya görsel işaret/işaret sağlayıp sağlamadığını kontrol edin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</w:t>
            </w:r>
            <w:r w:rsidRPr="0074663A">
              <w:rPr>
                <w:rFonts w:ascii="Arial" w:hAnsi="Arial" w:cs="Arial"/>
                <w:b/>
                <w:bCs/>
              </w:rPr>
              <w:t xml:space="preserve"> .</w:t>
            </w:r>
          </w:p>
          <w:p w14:paraId="7EF59941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 xml:space="preserve"> Dil değişikliğini doğrulamak için uygulamanın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farklı _</w:t>
            </w:r>
            <w:r w:rsidRPr="0074663A">
              <w:rPr>
                <w:rFonts w:ascii="Arial" w:hAnsi="Arial" w:cs="Arial"/>
                <w:b/>
                <w:bCs/>
              </w:rPr>
              <w:t xml:space="preserve"> bölümlerine _ gidin.</w:t>
            </w:r>
          </w:p>
          <w:p w14:paraId="2F055298" w14:textId="77777777" w:rsidR="00127B03" w:rsidRPr="0074663A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5.1: Menü öğelerinin, _ etiketlerin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</w:t>
            </w:r>
            <w:r w:rsidRPr="0074663A">
              <w:rPr>
                <w:rFonts w:ascii="Arial" w:hAnsi="Arial" w:cs="Arial"/>
                <w:b/>
                <w:bCs/>
              </w:rPr>
              <w:t xml:space="preserve"> _ ve düğme metinlerinin artık yeni seçilen dilde görüntülendiğini kontrol edin.</w:t>
            </w:r>
          </w:p>
          <w:p w14:paraId="7A3E4DFB" w14:textId="77777777" w:rsidR="00127B03" w:rsidRPr="0074663A" w:rsidRDefault="00127B03" w:rsidP="00127B03">
            <w:pPr>
              <w:pStyle w:val="ListParagraph"/>
              <w:numPr>
                <w:ilvl w:val="0"/>
                <w:numId w:val="15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5.2: Öneriler veya geçmiş bilgiler gibi dinamik olarak yüklenen herhangi bir 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içeriğin</w:t>
            </w:r>
            <w:r w:rsidRPr="0074663A">
              <w:rPr>
                <w:rFonts w:ascii="Arial" w:hAnsi="Arial" w:cs="Arial"/>
                <w:b/>
                <w:bCs/>
              </w:rPr>
              <w:t xml:space="preserve"> _ artık seçilen dilde olduğunu onaylayın.</w:t>
            </w:r>
          </w:p>
          <w:p w14:paraId="4342A24D" w14:textId="77777777" w:rsidR="00127B03" w:rsidRPr="0074663A" w:rsidRDefault="00127B03" w:rsidP="00127B03">
            <w:pPr>
              <w:pStyle w:val="ListParagraph"/>
              <w:numPr>
                <w:ilvl w:val="0"/>
                <w:numId w:val="12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Varsayılan dile (veya başka bir dile) geri dönün.</w:t>
            </w:r>
          </w:p>
          <w:p w14:paraId="6E593139" w14:textId="77777777" w:rsidR="00127B03" w:rsidRPr="0074663A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6.1: Varsayılan dile geri dönmek veya başka bir dil seçmek için 4. ve 5. adımları tekrarlayın.</w:t>
            </w:r>
          </w:p>
          <w:p w14:paraId="6EC23BF5" w14:textId="77777777" w:rsidR="00127B03" w:rsidRPr="0074663A" w:rsidRDefault="00127B03" w:rsidP="00127B03">
            <w:pPr>
              <w:pStyle w:val="ListParagraph"/>
              <w:numPr>
                <w:ilvl w:val="0"/>
                <w:numId w:val="16"/>
              </w:numPr>
              <w:spacing w:before="120"/>
              <w:ind w:hanging="357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Alt adım 6.2: Uygulamanın dil geçişine uygun şekilde yanıt verdiğinden emin olun ve arayüzü buna göre güncelleyin.</w:t>
            </w:r>
          </w:p>
          <w:p w14:paraId="2C8327B5" w14:textId="77777777" w:rsidR="00127B03" w:rsidRPr="0074663A" w:rsidRDefault="00127B03" w:rsidP="00BA0F29">
            <w:pPr>
              <w:spacing w:before="120"/>
              <w:rPr>
                <w:rFonts w:ascii="Arial" w:hAnsi="Arial" w:cs="Arial"/>
                <w:b/>
                <w:bCs/>
                <w:u w:val="single"/>
              </w:rPr>
            </w:pPr>
            <w:r w:rsidRPr="0074663A">
              <w:rPr>
                <w:rFonts w:ascii="Arial" w:hAnsi="Arial" w:cs="Arial"/>
                <w:b/>
                <w:bCs/>
                <w:u w:val="single"/>
              </w:rPr>
              <w:t>BEKLENEN SONUÇLAR:</w:t>
            </w:r>
          </w:p>
          <w:p w14:paraId="3E970E6A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Kullanıcı, uygulama _ settings __ içindeki dil tercihlerini kolayca bulabilmeli ve bunlara erişebilmelidir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</w:t>
            </w:r>
            <w:r w:rsidRPr="0074663A">
              <w:rPr>
                <w:rFonts w:ascii="Arial" w:hAnsi="Arial" w:cs="Arial"/>
                <w:b/>
                <w:bCs/>
              </w:rPr>
              <w:t xml:space="preserve"> .</w:t>
            </w:r>
          </w:p>
          <w:p w14:paraId="4410D32C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Mevcut dillerin listesi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kullanıcı dostu</w:t>
            </w:r>
            <w:r w:rsidRPr="0074663A">
              <w:rPr>
                <w:rFonts w:ascii="Arial" w:hAnsi="Arial" w:cs="Arial"/>
                <w:b/>
                <w:bCs/>
              </w:rPr>
              <w:t xml:space="preserve"> __ bir şekilde sunulmaktadır.</w:t>
            </w:r>
          </w:p>
          <w:p w14:paraId="54821095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Uygulama, seçilen dili ayarlar arayüzüne hemen yansıtır.</w:t>
            </w:r>
          </w:p>
          <w:p w14:paraId="1CC2F68D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Bir 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onay</w:t>
            </w:r>
            <w:r w:rsidRPr="0074663A">
              <w:rPr>
                <w:rFonts w:ascii="Arial" w:hAnsi="Arial" w:cs="Arial"/>
                <w:b/>
                <w:bCs/>
              </w:rPr>
              <w:t xml:space="preserve"> _ mesajı veya görsel ipucu, dil değişikliğinin başarılı olduğunu gösterir.</w:t>
            </w:r>
          </w:p>
          <w:p w14:paraId="7E795191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Uygulama boyunca menü öğeleri, __</w:t>
            </w:r>
            <w:r w:rsidRPr="008D53B9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etiketler</w:t>
            </w:r>
            <w:r w:rsidRPr="0074663A">
              <w:rPr>
                <w:rFonts w:ascii="Arial" w:hAnsi="Arial" w:cs="Arial"/>
                <w:b/>
                <w:bCs/>
              </w:rPr>
              <w:t xml:space="preserve"> __ ve düğme metinleri yeni seçilen dilde görüntülenir.</w:t>
            </w:r>
          </w:p>
          <w:p w14:paraId="0F3B196C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Öneriler ve geçmiş bilgiler gibi dinamik olarak yüklenen içerik, seçilen _</w:t>
            </w:r>
            <w:r w:rsidRPr="00602BE2">
              <w:rPr>
                <w:rFonts w:ascii="Segoe UI" w:hAnsi="Segoe UI" w:cs="Segoe UI"/>
                <w:b/>
                <w:bCs/>
                <w:bdr w:val="single" w:sz="2" w:space="0" w:color="D9D9E3" w:frame="1"/>
              </w:rPr>
              <w:t xml:space="preserve"> dil</w:t>
            </w:r>
            <w:r w:rsidRPr="0074663A">
              <w:rPr>
                <w:rFonts w:ascii="Arial" w:hAnsi="Arial" w:cs="Arial"/>
                <w:b/>
                <w:bCs/>
              </w:rPr>
              <w:t xml:space="preserve"> __ olarak güncellenir.</w:t>
            </w:r>
          </w:p>
          <w:p w14:paraId="694AED85" w14:textId="77777777" w:rsidR="00127B03" w:rsidRPr="0074663A" w:rsidRDefault="00127B03" w:rsidP="00127B03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Arial" w:hAnsi="Arial" w:cs="Arial"/>
                <w:b/>
                <w:bCs/>
              </w:rPr>
            </w:pPr>
            <w:r w:rsidRPr="0074663A">
              <w:rPr>
                <w:rFonts w:ascii="Arial" w:hAnsi="Arial" w:cs="Arial"/>
                <w:b/>
                <w:bCs/>
              </w:rPr>
              <w:t>Kullanıcı, hatalarla veya tutarsızlıklarla karşılaşmadan diller arasında başarılı bir şekilde geçiş yapabilir.</w:t>
            </w:r>
          </w:p>
        </w:tc>
      </w:tr>
    </w:tbl>
    <w:p w14:paraId="16134EDB" w14:textId="77777777" w:rsidR="00FF1436" w:rsidRDefault="00FF1436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23F427A5" w14:textId="01BBA0C5" w:rsidR="00127B03" w:rsidRPr="004506B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06B8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CEVAPLARINIZI AŞAĞIYA YAZIN:</w:t>
      </w:r>
    </w:p>
    <w:p w14:paraId="68A1A6A7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Giriş yapıldı</w:t>
      </w:r>
    </w:p>
    <w:p w14:paraId="1C8339F9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Varsayılan</w:t>
      </w:r>
    </w:p>
    <w:p w14:paraId="7153CF1C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Mevcut</w:t>
      </w:r>
    </w:p>
    <w:p w14:paraId="373D5437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Diller</w:t>
      </w:r>
    </w:p>
    <w:p w14:paraId="46D4A350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İşaretli</w:t>
      </w:r>
    </w:p>
    <w:p w14:paraId="668A0C07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Arayüz</w:t>
      </w:r>
    </w:p>
    <w:p w14:paraId="58FC4BD2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Değişim</w:t>
      </w:r>
    </w:p>
    <w:p w14:paraId="61F5AAFA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Bölümler</w:t>
      </w:r>
    </w:p>
    <w:p w14:paraId="28AD240B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Etiketler</w:t>
      </w:r>
    </w:p>
    <w:p w14:paraId="154C9111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İçerik</w:t>
      </w:r>
    </w:p>
    <w:p w14:paraId="3565EF33" w14:textId="77777777" w:rsidR="00127B03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Ayarlar</w:t>
      </w:r>
    </w:p>
    <w:p w14:paraId="22964FF2" w14:textId="77777777" w:rsidR="00127B03" w:rsidRPr="0023768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Kullanıcı dostu</w:t>
      </w:r>
    </w:p>
    <w:p w14:paraId="7B85B746" w14:textId="77777777" w:rsidR="00127B03" w:rsidRPr="0023768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Onay</w:t>
      </w:r>
    </w:p>
    <w:p w14:paraId="53D4F9C1" w14:textId="77777777" w:rsidR="00127B03" w:rsidRPr="00237688" w:rsidRDefault="00127B03" w:rsidP="00127B03">
      <w:pPr>
        <w:tabs>
          <w:tab w:val="left" w:pos="72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8D53B9">
        <w:rPr>
          <w:rFonts w:ascii="Segoe UI" w:hAnsi="Segoe UI" w:cs="Segoe UI"/>
          <w:b/>
          <w:bCs/>
          <w:bdr w:val="single" w:sz="2" w:space="0" w:color="D9D9E3" w:frame="1"/>
        </w:rPr>
        <w:t>Etiketler</w:t>
      </w:r>
    </w:p>
    <w:p w14:paraId="2C7E4EBC" w14:textId="77777777" w:rsidR="00127B03" w:rsidRPr="004506B8" w:rsidRDefault="00127B03" w:rsidP="00127B03">
      <w:pPr>
        <w:spacing w:after="0" w:line="240" w:lineRule="auto"/>
        <w:jc w:val="both"/>
        <w:rPr>
          <w:rFonts w:ascii="Cambria" w:hAnsi="Cambria" w:cstheme="minorHAnsi"/>
          <w:color w:val="FF0000"/>
          <w:sz w:val="24"/>
          <w:szCs w:val="24"/>
          <w:u w:val="single"/>
        </w:rPr>
      </w:pPr>
      <w:r w:rsidRPr="00237688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602BE2">
        <w:rPr>
          <w:rFonts w:ascii="Segoe UI" w:hAnsi="Segoe UI" w:cs="Segoe UI"/>
          <w:b/>
          <w:bCs/>
          <w:bdr w:val="single" w:sz="2" w:space="0" w:color="D9D9E3" w:frame="1"/>
        </w:rPr>
        <w:t>Dil</w:t>
      </w:r>
    </w:p>
    <w:p w14:paraId="131B8942" w14:textId="2C65488D" w:rsidR="00987795" w:rsidRDefault="00987795"/>
    <w:sectPr w:rsidR="00987795" w:rsidSect="00127B03">
      <w:foot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AC274" w14:textId="77777777" w:rsidR="008F763D" w:rsidRDefault="008F763D">
      <w:pPr>
        <w:spacing w:after="0" w:line="240" w:lineRule="auto"/>
      </w:pPr>
      <w:r>
        <w:separator/>
      </w:r>
    </w:p>
  </w:endnote>
  <w:endnote w:type="continuationSeparator" w:id="0">
    <w:p w14:paraId="16390985" w14:textId="77777777" w:rsidR="008F763D" w:rsidRDefault="008F7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6068982"/>
      <w:docPartObj>
        <w:docPartGallery w:val="Page Numbers (Bottom of Page)"/>
        <w:docPartUnique/>
      </w:docPartObj>
    </w:sdtPr>
    <w:sdtEndPr/>
    <w:sdtContent>
      <w:p w14:paraId="70D0B831" w14:textId="77777777" w:rsidR="00D42F8A" w:rsidRDefault="004020E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732DA" w14:textId="77777777" w:rsidR="00D42F8A" w:rsidRDefault="00D42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9C29" w14:textId="77777777" w:rsidR="008F763D" w:rsidRDefault="008F763D">
      <w:pPr>
        <w:spacing w:after="0" w:line="240" w:lineRule="auto"/>
      </w:pPr>
      <w:r>
        <w:separator/>
      </w:r>
    </w:p>
  </w:footnote>
  <w:footnote w:type="continuationSeparator" w:id="0">
    <w:p w14:paraId="75468C3C" w14:textId="77777777" w:rsidR="008F763D" w:rsidRDefault="008F7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0BF3"/>
    <w:multiLevelType w:val="hybridMultilevel"/>
    <w:tmpl w:val="C5DE69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63A3F"/>
    <w:multiLevelType w:val="hybridMultilevel"/>
    <w:tmpl w:val="C5DE69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44D4E"/>
    <w:multiLevelType w:val="hybridMultilevel"/>
    <w:tmpl w:val="C5DE69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E2167"/>
    <w:multiLevelType w:val="hybridMultilevel"/>
    <w:tmpl w:val="5C2EA74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40FB7"/>
    <w:multiLevelType w:val="hybridMultilevel"/>
    <w:tmpl w:val="4822A6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EAA"/>
    <w:multiLevelType w:val="hybridMultilevel"/>
    <w:tmpl w:val="DECCDD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46254"/>
    <w:multiLevelType w:val="hybridMultilevel"/>
    <w:tmpl w:val="2BAA9A66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E56363"/>
    <w:multiLevelType w:val="hybridMultilevel"/>
    <w:tmpl w:val="5344C0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657FA"/>
    <w:multiLevelType w:val="hybridMultilevel"/>
    <w:tmpl w:val="CA1AE5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A2CC1"/>
    <w:multiLevelType w:val="hybridMultilevel"/>
    <w:tmpl w:val="373EB6D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F431A"/>
    <w:multiLevelType w:val="hybridMultilevel"/>
    <w:tmpl w:val="E8FCA1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E1AA5"/>
    <w:multiLevelType w:val="hybridMultilevel"/>
    <w:tmpl w:val="DDF23F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E858C4"/>
    <w:multiLevelType w:val="hybridMultilevel"/>
    <w:tmpl w:val="1CD8CE6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C022B"/>
    <w:multiLevelType w:val="hybridMultilevel"/>
    <w:tmpl w:val="BA525B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C766F7"/>
    <w:multiLevelType w:val="hybridMultilevel"/>
    <w:tmpl w:val="63D2DD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C326C"/>
    <w:multiLevelType w:val="hybridMultilevel"/>
    <w:tmpl w:val="1CD8CE6C"/>
    <w:lvl w:ilvl="0" w:tplc="FFFFFFFF">
      <w:start w:val="1"/>
      <w:numFmt w:val="decimal"/>
      <w:lvlText w:val="%1."/>
      <w:lvlJc w:val="left"/>
      <w:pPr>
        <w:ind w:left="-415" w:hanging="360"/>
      </w:pPr>
    </w:lvl>
    <w:lvl w:ilvl="1" w:tplc="FFFFFFFF" w:tentative="1">
      <w:start w:val="1"/>
      <w:numFmt w:val="lowerLetter"/>
      <w:lvlText w:val="%2."/>
      <w:lvlJc w:val="left"/>
      <w:pPr>
        <w:ind w:left="665" w:hanging="360"/>
      </w:pPr>
    </w:lvl>
    <w:lvl w:ilvl="2" w:tplc="FFFFFFFF" w:tentative="1">
      <w:start w:val="1"/>
      <w:numFmt w:val="lowerRoman"/>
      <w:lvlText w:val="%3."/>
      <w:lvlJc w:val="right"/>
      <w:pPr>
        <w:ind w:left="1385" w:hanging="180"/>
      </w:pPr>
    </w:lvl>
    <w:lvl w:ilvl="3" w:tplc="FFFFFFFF" w:tentative="1">
      <w:start w:val="1"/>
      <w:numFmt w:val="decimal"/>
      <w:lvlText w:val="%4."/>
      <w:lvlJc w:val="left"/>
      <w:pPr>
        <w:ind w:left="2105" w:hanging="360"/>
      </w:pPr>
    </w:lvl>
    <w:lvl w:ilvl="4" w:tplc="FFFFFFFF" w:tentative="1">
      <w:start w:val="1"/>
      <w:numFmt w:val="lowerLetter"/>
      <w:lvlText w:val="%5."/>
      <w:lvlJc w:val="left"/>
      <w:pPr>
        <w:ind w:left="2825" w:hanging="360"/>
      </w:pPr>
    </w:lvl>
    <w:lvl w:ilvl="5" w:tplc="FFFFFFFF" w:tentative="1">
      <w:start w:val="1"/>
      <w:numFmt w:val="lowerRoman"/>
      <w:lvlText w:val="%6."/>
      <w:lvlJc w:val="right"/>
      <w:pPr>
        <w:ind w:left="3545" w:hanging="180"/>
      </w:pPr>
    </w:lvl>
    <w:lvl w:ilvl="6" w:tplc="FFFFFFFF" w:tentative="1">
      <w:start w:val="1"/>
      <w:numFmt w:val="decimal"/>
      <w:lvlText w:val="%7."/>
      <w:lvlJc w:val="left"/>
      <w:pPr>
        <w:ind w:left="4265" w:hanging="360"/>
      </w:pPr>
    </w:lvl>
    <w:lvl w:ilvl="7" w:tplc="FFFFFFFF" w:tentative="1">
      <w:start w:val="1"/>
      <w:numFmt w:val="lowerLetter"/>
      <w:lvlText w:val="%8."/>
      <w:lvlJc w:val="left"/>
      <w:pPr>
        <w:ind w:left="4985" w:hanging="360"/>
      </w:pPr>
    </w:lvl>
    <w:lvl w:ilvl="8" w:tplc="FFFFFFFF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6" w15:restartNumberingAfterBreak="0">
    <w:nsid w:val="680F64BA"/>
    <w:multiLevelType w:val="hybridMultilevel"/>
    <w:tmpl w:val="A5DC9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8532B"/>
    <w:multiLevelType w:val="hybridMultilevel"/>
    <w:tmpl w:val="2BAA9A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5"/>
  </w:num>
  <w:num w:numId="5">
    <w:abstractNumId w:val="12"/>
  </w:num>
  <w:num w:numId="6">
    <w:abstractNumId w:val="1"/>
  </w:num>
  <w:num w:numId="7">
    <w:abstractNumId w:val="5"/>
  </w:num>
  <w:num w:numId="8">
    <w:abstractNumId w:val="9"/>
  </w:num>
  <w:num w:numId="9">
    <w:abstractNumId w:val="16"/>
  </w:num>
  <w:num w:numId="10">
    <w:abstractNumId w:val="11"/>
  </w:num>
  <w:num w:numId="11">
    <w:abstractNumId w:val="7"/>
  </w:num>
  <w:num w:numId="12">
    <w:abstractNumId w:val="6"/>
  </w:num>
  <w:num w:numId="13">
    <w:abstractNumId w:val="10"/>
  </w:num>
  <w:num w:numId="14">
    <w:abstractNumId w:val="8"/>
  </w:num>
  <w:num w:numId="15">
    <w:abstractNumId w:val="14"/>
  </w:num>
  <w:num w:numId="16">
    <w:abstractNumId w:val="4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B03"/>
    <w:rsid w:val="00025BB8"/>
    <w:rsid w:val="00127B03"/>
    <w:rsid w:val="001363CA"/>
    <w:rsid w:val="002025A3"/>
    <w:rsid w:val="0029365C"/>
    <w:rsid w:val="002D51AA"/>
    <w:rsid w:val="00310120"/>
    <w:rsid w:val="003A214C"/>
    <w:rsid w:val="004020E5"/>
    <w:rsid w:val="00651542"/>
    <w:rsid w:val="008F763D"/>
    <w:rsid w:val="00911CB6"/>
    <w:rsid w:val="00987795"/>
    <w:rsid w:val="00B15C3F"/>
    <w:rsid w:val="00B86C96"/>
    <w:rsid w:val="00D42F8A"/>
    <w:rsid w:val="00FD0976"/>
    <w:rsid w:val="00F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EED25"/>
  <w15:chartTrackingRefBased/>
  <w15:docId w15:val="{F0FC8521-2109-4F4E-BE28-1DE48EA0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B03"/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7B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7B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B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7B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7B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7B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7B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7B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7B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7B0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7B0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7B03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7B03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7B03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7B03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7B03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7B03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7B03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127B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B03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7B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7B03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127B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7B03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127B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7B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B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B03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127B0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27B03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27B0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B03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11C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1280</Words>
  <Characters>7298</Characters>
  <Application>Microsoft Office Word</Application>
  <DocSecurity>0</DocSecurity>
  <Lines>60</Lines>
  <Paragraphs>17</Paragraphs>
  <ScaleCrop>false</ScaleCrop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Erce Ozturk</cp:lastModifiedBy>
  <cp:revision>1</cp:revision>
  <dcterms:created xsi:type="dcterms:W3CDTF">2024-12-10T08:11:00Z</dcterms:created>
  <dcterms:modified xsi:type="dcterms:W3CDTF">2025-05-25T21:54:00Z</dcterms:modified>
</cp:coreProperties>
</file>